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E24" w:rsidRPr="00463E24" w:rsidRDefault="00463E24" w:rsidP="00463E24">
      <w:pPr>
        <w:ind w:firstLineChars="300" w:firstLine="1440"/>
        <w:rPr>
          <w:color w:val="FF0000"/>
          <w:sz w:val="48"/>
          <w:szCs w:val="44"/>
        </w:rPr>
      </w:pPr>
    </w:p>
    <w:p w:rsidR="002D7620" w:rsidRDefault="002D7620" w:rsidP="004E576F">
      <w:pPr>
        <w:jc w:val="center"/>
        <w:rPr>
          <w:rFonts w:asciiTheme="majorEastAsia" w:eastAsiaTheme="majorEastAsia" w:hAnsiTheme="majorEastAsia"/>
          <w:sz w:val="44"/>
          <w:szCs w:val="44"/>
        </w:rPr>
      </w:pPr>
    </w:p>
    <w:p w:rsidR="002D7620" w:rsidRDefault="002D7620" w:rsidP="004E576F">
      <w:pPr>
        <w:jc w:val="center"/>
        <w:rPr>
          <w:rFonts w:asciiTheme="majorEastAsia" w:eastAsiaTheme="majorEastAsia" w:hAnsiTheme="majorEastAsia"/>
          <w:sz w:val="44"/>
          <w:szCs w:val="44"/>
        </w:rPr>
      </w:pPr>
    </w:p>
    <w:p w:rsidR="002D7620" w:rsidRDefault="002D7620" w:rsidP="004E576F">
      <w:pPr>
        <w:jc w:val="center"/>
        <w:rPr>
          <w:rFonts w:asciiTheme="majorEastAsia" w:eastAsiaTheme="majorEastAsia" w:hAnsiTheme="majorEastAsia"/>
          <w:sz w:val="44"/>
          <w:szCs w:val="44"/>
        </w:rPr>
      </w:pPr>
    </w:p>
    <w:p w:rsidR="002D7620" w:rsidRDefault="002D7620" w:rsidP="004E576F">
      <w:pPr>
        <w:jc w:val="center"/>
        <w:rPr>
          <w:rFonts w:asciiTheme="majorEastAsia" w:eastAsiaTheme="majorEastAsia" w:hAnsiTheme="majorEastAsia"/>
          <w:sz w:val="44"/>
          <w:szCs w:val="44"/>
        </w:rPr>
      </w:pPr>
    </w:p>
    <w:p w:rsidR="00BF606A" w:rsidRDefault="00BF606A" w:rsidP="004E576F">
      <w:pPr>
        <w:jc w:val="center"/>
        <w:rPr>
          <w:rFonts w:asciiTheme="majorEastAsia" w:eastAsiaTheme="majorEastAsia" w:hAnsiTheme="majorEastAsia"/>
          <w:sz w:val="44"/>
          <w:szCs w:val="44"/>
        </w:rPr>
      </w:pPr>
    </w:p>
    <w:p w:rsidR="000953C1" w:rsidRPr="004E576F" w:rsidRDefault="00D92693" w:rsidP="004E576F">
      <w:pPr>
        <w:jc w:val="center"/>
        <w:rPr>
          <w:rFonts w:asciiTheme="majorEastAsia" w:eastAsiaTheme="majorEastAsia" w:hAnsiTheme="majorEastAsia"/>
          <w:sz w:val="44"/>
          <w:szCs w:val="44"/>
        </w:rPr>
      </w:pPr>
      <w:r w:rsidRPr="004E576F">
        <w:rPr>
          <w:rFonts w:asciiTheme="majorEastAsia" w:eastAsiaTheme="majorEastAsia" w:hAnsiTheme="majorEastAsia" w:hint="eastAsia"/>
          <w:sz w:val="44"/>
          <w:szCs w:val="44"/>
        </w:rPr>
        <w:t>食品安全事故处置</w:t>
      </w:r>
      <w:r w:rsidR="000C7E6A" w:rsidRPr="004E576F">
        <w:rPr>
          <w:rFonts w:asciiTheme="majorEastAsia" w:eastAsiaTheme="majorEastAsia" w:hAnsiTheme="majorEastAsia" w:hint="eastAsia"/>
          <w:sz w:val="44"/>
          <w:szCs w:val="44"/>
        </w:rPr>
        <w:t>预</w:t>
      </w:r>
      <w:r w:rsidRPr="004E576F">
        <w:rPr>
          <w:rFonts w:asciiTheme="majorEastAsia" w:eastAsiaTheme="majorEastAsia" w:hAnsiTheme="majorEastAsia" w:hint="eastAsia"/>
          <w:sz w:val="44"/>
          <w:szCs w:val="44"/>
        </w:rPr>
        <w:t>案</w:t>
      </w:r>
    </w:p>
    <w:p w:rsidR="000953C1" w:rsidRPr="00463E24" w:rsidRDefault="000953C1" w:rsidP="004E576F">
      <w:pPr>
        <w:jc w:val="center"/>
        <w:rPr>
          <w:sz w:val="18"/>
        </w:rPr>
      </w:pPr>
    </w:p>
    <w:p w:rsidR="000953C1" w:rsidRDefault="000953C1"/>
    <w:p w:rsidR="000953C1" w:rsidRPr="004E576F" w:rsidRDefault="00CA2C50" w:rsidP="004E576F">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w:t>
      </w:r>
      <w:r w:rsidR="009B2A2F" w:rsidRPr="004E576F">
        <w:rPr>
          <w:rFonts w:ascii="仿宋_GB2312" w:eastAsia="仿宋_GB2312" w:hAnsi="仿宋" w:cs="仿宋" w:hint="eastAsia"/>
          <w:sz w:val="32"/>
          <w:szCs w:val="32"/>
        </w:rPr>
        <w:t>为了有效预防食物中毒事故的发生并在中毒事故发生时能快速、有序</w:t>
      </w:r>
      <w:r w:rsidR="00D92693" w:rsidRPr="004E576F">
        <w:rPr>
          <w:rFonts w:ascii="仿宋_GB2312" w:eastAsia="仿宋_GB2312" w:hAnsi="仿宋" w:cs="仿宋" w:hint="eastAsia"/>
          <w:sz w:val="32"/>
          <w:szCs w:val="32"/>
        </w:rPr>
        <w:t>、高效地控制事故的发展，确保把事故造成的损失降低到最小限度</w:t>
      </w:r>
      <w:r w:rsidR="00162E06" w:rsidRPr="004E576F">
        <w:rPr>
          <w:rFonts w:ascii="仿宋_GB2312" w:eastAsia="仿宋_GB2312" w:hAnsi="仿宋" w:cs="仿宋" w:hint="eastAsia"/>
          <w:sz w:val="32"/>
          <w:szCs w:val="32"/>
        </w:rPr>
        <w:t>，制定此预案</w:t>
      </w:r>
      <w:r w:rsidR="00D92693" w:rsidRPr="004E576F">
        <w:rPr>
          <w:rFonts w:ascii="仿宋_GB2312" w:eastAsia="仿宋_GB2312" w:hAnsi="仿宋" w:cs="仿宋" w:hint="eastAsia"/>
          <w:sz w:val="32"/>
          <w:szCs w:val="32"/>
        </w:rPr>
        <w:t>。</w:t>
      </w:r>
    </w:p>
    <w:p w:rsidR="000953C1" w:rsidRPr="004E576F" w:rsidRDefault="00CA2C50" w:rsidP="004E576F">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w:t>
      </w:r>
      <w:r w:rsidR="00D92693" w:rsidRPr="004E576F">
        <w:rPr>
          <w:rFonts w:ascii="仿宋_GB2312" w:eastAsia="仿宋_GB2312" w:hAnsi="仿宋" w:cs="仿宋" w:hint="eastAsia"/>
          <w:sz w:val="32"/>
          <w:szCs w:val="32"/>
        </w:rPr>
        <w:t>食物中毒，是指食用了被生物性、化学性有毒有害物质污染的食品或者食用了含有毒害物质的食品后出现的急性、亚急性食源性疾患。</w:t>
      </w:r>
    </w:p>
    <w:p w:rsidR="000953C1" w:rsidRPr="004E576F" w:rsidRDefault="00CA2C50" w:rsidP="004E576F">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w:t>
      </w:r>
      <w:r w:rsidR="00D92693" w:rsidRPr="004E576F">
        <w:rPr>
          <w:rFonts w:ascii="仿宋_GB2312" w:eastAsia="仿宋_GB2312" w:hAnsi="仿宋" w:cs="仿宋" w:hint="eastAsia"/>
          <w:sz w:val="32"/>
          <w:szCs w:val="32"/>
        </w:rPr>
        <w:t>依据：《中华人民共和国食品卫生法》、《食品中毒事故处理办法》、《山东省突发公共卫生事件应急办法》、《餐饮业和集体用餐配送单位卫生规范》。</w:t>
      </w:r>
    </w:p>
    <w:p w:rsidR="000953C1" w:rsidRPr="004E576F" w:rsidRDefault="00CA2C50" w:rsidP="004E576F">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四、</w:t>
      </w:r>
      <w:r w:rsidR="00F24E6B" w:rsidRPr="004E576F">
        <w:rPr>
          <w:rFonts w:ascii="仿宋_GB2312" w:eastAsia="仿宋_GB2312" w:hAnsi="仿宋" w:cs="仿宋" w:hint="eastAsia"/>
          <w:sz w:val="32"/>
          <w:szCs w:val="32"/>
        </w:rPr>
        <w:t>本预案适用于本学校</w:t>
      </w:r>
      <w:r w:rsidR="00D92693" w:rsidRPr="004E576F">
        <w:rPr>
          <w:rFonts w:ascii="仿宋_GB2312" w:eastAsia="仿宋_GB2312" w:hAnsi="仿宋" w:cs="仿宋" w:hint="eastAsia"/>
          <w:sz w:val="32"/>
          <w:szCs w:val="32"/>
        </w:rPr>
        <w:t>所属餐厅发生的食物中毒或者疑似食物中毒事故。</w:t>
      </w:r>
    </w:p>
    <w:p w:rsidR="000953C1" w:rsidRPr="004E576F" w:rsidRDefault="00CA2C50" w:rsidP="004E576F">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五、</w:t>
      </w:r>
      <w:r w:rsidR="00D92693" w:rsidRPr="004E576F">
        <w:rPr>
          <w:rFonts w:ascii="仿宋_GB2312" w:eastAsia="仿宋_GB2312" w:hAnsi="仿宋" w:cs="仿宋" w:hint="eastAsia"/>
          <w:b/>
          <w:sz w:val="32"/>
          <w:szCs w:val="32"/>
        </w:rPr>
        <w:t>组织领导</w:t>
      </w:r>
      <w:r w:rsidR="00A00C4E" w:rsidRPr="004E576F">
        <w:rPr>
          <w:rFonts w:ascii="仿宋_GB2312" w:eastAsia="仿宋_GB2312" w:hAnsi="仿宋" w:cs="仿宋" w:hint="eastAsia"/>
          <w:b/>
          <w:sz w:val="32"/>
          <w:szCs w:val="32"/>
        </w:rPr>
        <w:t>--</w:t>
      </w:r>
      <w:r w:rsidR="00D92693" w:rsidRPr="004E576F">
        <w:rPr>
          <w:rFonts w:ascii="仿宋_GB2312" w:eastAsia="仿宋_GB2312" w:hAnsi="仿宋" w:cs="仿宋" w:hint="eastAsia"/>
          <w:b/>
          <w:sz w:val="32"/>
          <w:szCs w:val="32"/>
        </w:rPr>
        <w:t>应急预案指挥小组</w:t>
      </w:r>
      <w:r w:rsidR="00D92693" w:rsidRPr="004E576F">
        <w:rPr>
          <w:rFonts w:ascii="仿宋_GB2312" w:eastAsia="仿宋_GB2312" w:hAnsi="仿宋" w:cs="仿宋" w:hint="eastAsia"/>
          <w:sz w:val="32"/>
          <w:szCs w:val="32"/>
        </w:rPr>
        <w:t>：</w:t>
      </w:r>
    </w:p>
    <w:p w:rsidR="007021D4" w:rsidRPr="004E576F" w:rsidRDefault="00D92693" w:rsidP="004E576F">
      <w:pPr>
        <w:ind w:firstLineChars="200" w:firstLine="640"/>
        <w:rPr>
          <w:rFonts w:ascii="仿宋_GB2312" w:eastAsia="仿宋_GB2312" w:hAnsi="仿宋" w:cs="仿宋"/>
          <w:sz w:val="32"/>
          <w:szCs w:val="32"/>
        </w:rPr>
      </w:pPr>
      <w:r w:rsidRPr="004E576F">
        <w:rPr>
          <w:rFonts w:ascii="仿宋_GB2312" w:eastAsia="仿宋_GB2312" w:hAnsi="仿宋" w:cs="仿宋" w:hint="eastAsia"/>
          <w:sz w:val="32"/>
          <w:szCs w:val="32"/>
        </w:rPr>
        <w:t>发生</w:t>
      </w:r>
      <w:r w:rsidR="004E576F" w:rsidRPr="004E576F">
        <w:rPr>
          <w:rFonts w:ascii="仿宋_GB2312" w:eastAsia="仿宋_GB2312" w:hAnsi="仿宋" w:cs="仿宋" w:hint="eastAsia"/>
          <w:sz w:val="32"/>
          <w:szCs w:val="32"/>
        </w:rPr>
        <w:t>食品安全事故——第一时间上报学校分管校长徐宏：18906335596，食品安全管理员：</w:t>
      </w:r>
      <w:r w:rsidRPr="004E576F">
        <w:rPr>
          <w:rFonts w:ascii="仿宋_GB2312" w:eastAsia="仿宋_GB2312" w:hAnsi="仿宋" w:cs="仿宋" w:hint="eastAsia"/>
          <w:sz w:val="32"/>
          <w:szCs w:val="32"/>
        </w:rPr>
        <w:t>牟宗海：</w:t>
      </w:r>
      <w:r w:rsidR="004E576F" w:rsidRPr="004E576F">
        <w:rPr>
          <w:rFonts w:ascii="仿宋_GB2312" w:eastAsia="仿宋_GB2312" w:hAnsi="仿宋" w:cs="仿宋" w:hint="eastAsia"/>
          <w:sz w:val="32"/>
          <w:szCs w:val="32"/>
        </w:rPr>
        <w:t>13863390566，</w:t>
      </w:r>
    </w:p>
    <w:p w:rsidR="000953C1" w:rsidRPr="004E576F" w:rsidRDefault="004E576F" w:rsidP="004E576F">
      <w:pPr>
        <w:rPr>
          <w:rFonts w:ascii="仿宋_GB2312" w:eastAsia="仿宋_GB2312" w:hAnsi="仿宋" w:cs="仿宋"/>
          <w:sz w:val="32"/>
          <w:szCs w:val="32"/>
        </w:rPr>
      </w:pPr>
      <w:r w:rsidRPr="004E576F">
        <w:rPr>
          <w:rFonts w:ascii="仿宋_GB2312" w:eastAsia="仿宋_GB2312" w:hAnsi="仿宋" w:cs="仿宋" w:hint="eastAsia"/>
          <w:sz w:val="32"/>
          <w:szCs w:val="32"/>
        </w:rPr>
        <w:lastRenderedPageBreak/>
        <w:t>徐宏第一时间上报学校食品安全管理</w:t>
      </w:r>
      <w:r w:rsidR="00D92693" w:rsidRPr="004E576F">
        <w:rPr>
          <w:rFonts w:ascii="仿宋_GB2312" w:eastAsia="仿宋_GB2312" w:hAnsi="仿宋" w:cs="仿宋" w:hint="eastAsia"/>
          <w:sz w:val="32"/>
          <w:szCs w:val="32"/>
        </w:rPr>
        <w:t>组长：史兴用：</w:t>
      </w:r>
      <w:r w:rsidRPr="004E576F">
        <w:rPr>
          <w:rFonts w:ascii="仿宋_GB2312" w:eastAsia="仿宋_GB2312" w:hAnsi="仿宋" w:cs="仿宋" w:hint="eastAsia"/>
          <w:sz w:val="32"/>
          <w:szCs w:val="32"/>
        </w:rPr>
        <w:t>1590633600，牟宗海</w:t>
      </w:r>
      <w:r w:rsidR="00D92693" w:rsidRPr="004E576F">
        <w:rPr>
          <w:rFonts w:ascii="仿宋_GB2312" w:eastAsia="仿宋_GB2312" w:hAnsi="仿宋" w:cs="仿宋" w:hint="eastAsia"/>
          <w:sz w:val="32"/>
          <w:szCs w:val="32"/>
        </w:rPr>
        <w:t>第一时间</w:t>
      </w:r>
      <w:r w:rsidRPr="004E576F">
        <w:rPr>
          <w:rFonts w:ascii="仿宋_GB2312" w:eastAsia="仿宋_GB2312" w:hAnsi="仿宋" w:cs="仿宋" w:hint="eastAsia"/>
          <w:sz w:val="32"/>
          <w:szCs w:val="32"/>
        </w:rPr>
        <w:t>打</w:t>
      </w:r>
      <w:r w:rsidR="00D92693" w:rsidRPr="004E576F">
        <w:rPr>
          <w:rFonts w:ascii="仿宋_GB2312" w:eastAsia="仿宋_GB2312" w:hAnsi="仿宋" w:cs="仿宋" w:hint="eastAsia"/>
          <w:sz w:val="32"/>
          <w:szCs w:val="32"/>
        </w:rPr>
        <w:t>急救电话：120</w:t>
      </w:r>
      <w:r w:rsidRPr="004E576F">
        <w:rPr>
          <w:rFonts w:ascii="仿宋_GB2312" w:eastAsia="仿宋_GB2312" w:hAnsi="仿宋" w:cs="仿宋" w:hint="eastAsia"/>
          <w:sz w:val="32"/>
          <w:szCs w:val="32"/>
        </w:rPr>
        <w:t>，并</w:t>
      </w:r>
      <w:r w:rsidR="00D92693" w:rsidRPr="004E576F">
        <w:rPr>
          <w:rFonts w:ascii="仿宋_GB2312" w:eastAsia="仿宋_GB2312" w:hAnsi="仿宋" w:cs="仿宋" w:hint="eastAsia"/>
          <w:sz w:val="32"/>
          <w:szCs w:val="32"/>
        </w:rPr>
        <w:t>上报区市场监管局食药科山丁：17763372857</w:t>
      </w:r>
      <w:r w:rsidRPr="004E576F">
        <w:rPr>
          <w:rFonts w:ascii="仿宋_GB2312" w:eastAsia="仿宋_GB2312" w:hAnsi="仿宋" w:cs="仿宋" w:hint="eastAsia"/>
          <w:sz w:val="32"/>
          <w:szCs w:val="32"/>
        </w:rPr>
        <w:t>和</w:t>
      </w:r>
      <w:r w:rsidR="00D92693" w:rsidRPr="004E576F">
        <w:rPr>
          <w:rFonts w:ascii="仿宋_GB2312" w:eastAsia="仿宋_GB2312" w:hAnsi="仿宋" w:cs="仿宋" w:hint="eastAsia"/>
          <w:sz w:val="32"/>
          <w:szCs w:val="32"/>
        </w:rPr>
        <w:t>市教育局</w:t>
      </w:r>
      <w:r w:rsidR="00D62E2E" w:rsidRPr="004E576F">
        <w:rPr>
          <w:rFonts w:ascii="仿宋_GB2312" w:eastAsia="仿宋_GB2312" w:hAnsi="仿宋" w:cs="仿宋" w:hint="eastAsia"/>
          <w:sz w:val="32"/>
          <w:szCs w:val="32"/>
        </w:rPr>
        <w:t>郑松</w:t>
      </w:r>
      <w:r w:rsidR="00D92693" w:rsidRPr="004E576F">
        <w:rPr>
          <w:rFonts w:ascii="仿宋_GB2312" w:eastAsia="仿宋_GB2312" w:hAnsi="仿宋" w:cs="仿宋" w:hint="eastAsia"/>
          <w:sz w:val="32"/>
          <w:szCs w:val="32"/>
        </w:rPr>
        <w:t>：</w:t>
      </w:r>
      <w:r w:rsidR="006540C9" w:rsidRPr="004E576F">
        <w:rPr>
          <w:rFonts w:ascii="仿宋_GB2312" w:eastAsia="仿宋_GB2312" w:hAnsi="仿宋" w:cs="仿宋" w:hint="eastAsia"/>
          <w:sz w:val="32"/>
          <w:szCs w:val="32"/>
        </w:rPr>
        <w:t>8779798</w:t>
      </w:r>
    </w:p>
    <w:p w:rsidR="000953C1" w:rsidRPr="004E576F" w:rsidRDefault="00CA2C50" w:rsidP="004E576F">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六、</w:t>
      </w:r>
      <w:r w:rsidR="00D92693" w:rsidRPr="004E576F">
        <w:rPr>
          <w:rFonts w:ascii="仿宋_GB2312" w:eastAsia="仿宋_GB2312" w:hAnsi="仿宋" w:cs="仿宋" w:hint="eastAsia"/>
          <w:sz w:val="32"/>
          <w:szCs w:val="32"/>
        </w:rPr>
        <w:t>事故的判断：2人以上的食用者在短时间内出现了相同的呕吐、腹痛、痉挛等中毒现象或疑似食物中毒现象。</w:t>
      </w:r>
    </w:p>
    <w:p w:rsidR="000B7C73" w:rsidRPr="004E576F" w:rsidRDefault="00CA2C50" w:rsidP="004E576F">
      <w:pPr>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七、</w:t>
      </w:r>
      <w:r w:rsidR="00D92693" w:rsidRPr="004E576F">
        <w:rPr>
          <w:rFonts w:ascii="仿宋_GB2312" w:eastAsia="仿宋_GB2312" w:hAnsi="仿宋" w:cs="仿宋" w:hint="eastAsia"/>
          <w:b/>
          <w:sz w:val="32"/>
          <w:szCs w:val="32"/>
        </w:rPr>
        <w:t>应急程序</w:t>
      </w:r>
      <w:r w:rsidR="00D92693" w:rsidRPr="004E576F">
        <w:rPr>
          <w:rFonts w:ascii="仿宋_GB2312" w:eastAsia="仿宋_GB2312" w:hAnsi="仿宋" w:cs="仿宋" w:hint="eastAsia"/>
          <w:sz w:val="32"/>
          <w:szCs w:val="32"/>
        </w:rPr>
        <w:t>：</w:t>
      </w:r>
    </w:p>
    <w:p w:rsidR="000B7C73" w:rsidRPr="004E576F" w:rsidRDefault="00CA2C50" w:rsidP="004E576F">
      <w:pPr>
        <w:ind w:firstLineChars="200" w:firstLine="640"/>
        <w:rPr>
          <w:rFonts w:ascii="仿宋_GB2312" w:eastAsia="仿宋_GB2312" w:hAnsi="仿宋" w:cs="仿宋"/>
          <w:sz w:val="32"/>
          <w:szCs w:val="32"/>
        </w:rPr>
      </w:pPr>
      <w:r>
        <w:rPr>
          <w:rFonts w:ascii="仿宋_GB2312" w:eastAsia="仿宋_GB2312" w:hAnsi="仿宋" w:cs="仿宋"/>
          <w:sz w:val="32"/>
          <w:szCs w:val="32"/>
        </w:rPr>
        <w:t>1.</w:t>
      </w:r>
      <w:r w:rsidR="00060967" w:rsidRPr="004E576F">
        <w:rPr>
          <w:rFonts w:ascii="仿宋_GB2312" w:eastAsia="仿宋_GB2312" w:hAnsi="仿宋" w:cs="仿宋" w:hint="eastAsia"/>
          <w:sz w:val="32"/>
          <w:szCs w:val="32"/>
        </w:rPr>
        <w:t>应急流程：送诊——保护——报告——检查。</w:t>
      </w:r>
    </w:p>
    <w:p w:rsidR="000B7C73" w:rsidRPr="004E576F" w:rsidRDefault="00CA2C50" w:rsidP="004E576F">
      <w:pPr>
        <w:ind w:firstLineChars="200" w:firstLine="640"/>
        <w:rPr>
          <w:rFonts w:ascii="仿宋_GB2312" w:eastAsia="仿宋_GB2312" w:hAnsi="仿宋" w:cs="仿宋"/>
          <w:sz w:val="32"/>
          <w:szCs w:val="32"/>
        </w:rPr>
      </w:pPr>
      <w:r>
        <w:rPr>
          <w:rFonts w:ascii="仿宋_GB2312" w:eastAsia="仿宋_GB2312" w:hAnsi="仿宋" w:cs="仿宋"/>
          <w:sz w:val="32"/>
          <w:szCs w:val="32"/>
        </w:rPr>
        <w:t>2.</w:t>
      </w:r>
      <w:r w:rsidR="00D92693" w:rsidRPr="004E576F">
        <w:rPr>
          <w:rFonts w:ascii="仿宋_GB2312" w:eastAsia="仿宋_GB2312" w:hAnsi="仿宋" w:cs="仿宋" w:hint="eastAsia"/>
          <w:sz w:val="32"/>
          <w:szCs w:val="32"/>
        </w:rPr>
        <w:t>送诊：发现食物中毒或疑似集体中毒事故后，要贯彻救人第一的方针，在第一时间（可拨打急救电话120或者自行组织车辆）将中毒人员送往就近医院进行检查抢救，事故发现第一人应及时报告餐厅经理和</w:t>
      </w:r>
      <w:r w:rsidR="00060967" w:rsidRPr="004E576F">
        <w:rPr>
          <w:rFonts w:ascii="仿宋_GB2312" w:eastAsia="仿宋_GB2312" w:hAnsi="仿宋" w:cs="仿宋" w:hint="eastAsia"/>
          <w:sz w:val="32"/>
          <w:szCs w:val="32"/>
        </w:rPr>
        <w:t>应急预案指挥小组组长，由指挥小组组长在现场全面领导处理中毒事故。</w:t>
      </w:r>
    </w:p>
    <w:p w:rsidR="000B7C73" w:rsidRPr="004E576F" w:rsidRDefault="00CA2C50" w:rsidP="002D7620">
      <w:pPr>
        <w:ind w:firstLineChars="200" w:firstLine="640"/>
        <w:rPr>
          <w:rFonts w:ascii="仿宋_GB2312" w:eastAsia="仿宋_GB2312" w:hAnsi="仿宋" w:cs="仿宋"/>
          <w:sz w:val="32"/>
          <w:szCs w:val="32"/>
        </w:rPr>
      </w:pPr>
      <w:r>
        <w:rPr>
          <w:rFonts w:ascii="仿宋_GB2312" w:eastAsia="仿宋_GB2312" w:hAnsi="仿宋" w:cs="仿宋"/>
          <w:sz w:val="32"/>
          <w:szCs w:val="32"/>
        </w:rPr>
        <w:t>3.</w:t>
      </w:r>
      <w:r w:rsidR="00D92693" w:rsidRPr="004E576F">
        <w:rPr>
          <w:rFonts w:ascii="仿宋_GB2312" w:eastAsia="仿宋_GB2312" w:hAnsi="仿宋" w:cs="仿宋" w:hint="eastAsia"/>
          <w:sz w:val="32"/>
          <w:szCs w:val="32"/>
        </w:rPr>
        <w:t>保护：发生食物中毒事故后，应立即停止餐厅食品供应，并将本餐厅的情况告知其它餐厅和外送单位，撤回并隔离造成食物中毒和可能造成食物中毒的食品及其原料，具体执行《产品撤回程序》</w:t>
      </w:r>
      <w:r w:rsidR="00060967" w:rsidRPr="004E576F">
        <w:rPr>
          <w:rFonts w:ascii="仿宋_GB2312" w:eastAsia="仿宋_GB2312" w:hAnsi="仿宋" w:cs="仿宋" w:hint="eastAsia"/>
          <w:sz w:val="32"/>
          <w:szCs w:val="32"/>
        </w:rPr>
        <w:t>，同时保护好事故现场，并做好消毒准备及临时隔离网的设置。</w:t>
      </w:r>
    </w:p>
    <w:p w:rsidR="00030976" w:rsidRPr="004E576F" w:rsidRDefault="00CA2C50" w:rsidP="002D7620">
      <w:pPr>
        <w:ind w:firstLineChars="200" w:firstLine="640"/>
        <w:rPr>
          <w:rFonts w:ascii="仿宋_GB2312" w:eastAsia="仿宋_GB2312" w:hAnsi="仿宋" w:cs="仿宋"/>
          <w:sz w:val="32"/>
          <w:szCs w:val="32"/>
        </w:rPr>
      </w:pPr>
      <w:r>
        <w:rPr>
          <w:rFonts w:ascii="仿宋_GB2312" w:eastAsia="仿宋_GB2312" w:hAnsi="仿宋" w:cs="仿宋"/>
          <w:sz w:val="32"/>
          <w:szCs w:val="32"/>
        </w:rPr>
        <w:t>4.</w:t>
      </w:r>
      <w:r w:rsidR="00D92693" w:rsidRPr="004E576F">
        <w:rPr>
          <w:rFonts w:ascii="仿宋_GB2312" w:eastAsia="仿宋_GB2312" w:hAnsi="仿宋" w:cs="仿宋" w:hint="eastAsia"/>
          <w:sz w:val="32"/>
          <w:szCs w:val="32"/>
        </w:rPr>
        <w:t>报告：由领导小组负责将事故的真实、具体情况报告区人民政府卫生行政部门。</w:t>
      </w:r>
      <w:r w:rsidR="00030976" w:rsidRPr="004E576F">
        <w:rPr>
          <w:rFonts w:ascii="仿宋_GB2312" w:eastAsia="仿宋_GB2312" w:hAnsi="仿宋" w:cs="仿宋" w:hint="eastAsia"/>
          <w:sz w:val="32"/>
          <w:szCs w:val="32"/>
        </w:rPr>
        <w:t>并组织人员协助专业人员进行各项工作，进行问卷调查和写好调查报告。</w:t>
      </w:r>
    </w:p>
    <w:p w:rsidR="000953C1" w:rsidRPr="004E576F" w:rsidRDefault="00CA2C50" w:rsidP="002D7620">
      <w:pPr>
        <w:ind w:firstLineChars="200" w:firstLine="640"/>
        <w:rPr>
          <w:rFonts w:ascii="仿宋_GB2312" w:eastAsia="仿宋_GB2312" w:hAnsi="仿宋" w:cs="仿宋"/>
          <w:sz w:val="32"/>
          <w:szCs w:val="32"/>
        </w:rPr>
      </w:pPr>
      <w:r>
        <w:rPr>
          <w:rFonts w:ascii="仿宋_GB2312" w:eastAsia="仿宋_GB2312" w:hAnsi="仿宋" w:cs="仿宋"/>
          <w:sz w:val="32"/>
          <w:szCs w:val="32"/>
        </w:rPr>
        <w:t>5.</w:t>
      </w:r>
      <w:r w:rsidR="00D92693" w:rsidRPr="004E576F">
        <w:rPr>
          <w:rFonts w:ascii="仿宋_GB2312" w:eastAsia="仿宋_GB2312" w:hAnsi="仿宋" w:cs="仿宋" w:hint="eastAsia"/>
          <w:sz w:val="32"/>
          <w:szCs w:val="32"/>
        </w:rPr>
        <w:t>检查：在事故原因末完全调查清楚前，应初步判断中</w:t>
      </w:r>
      <w:r w:rsidR="00D92693" w:rsidRPr="004E576F">
        <w:rPr>
          <w:rFonts w:ascii="仿宋_GB2312" w:eastAsia="仿宋_GB2312" w:hAnsi="仿宋" w:cs="仿宋" w:hint="eastAsia"/>
          <w:sz w:val="32"/>
          <w:szCs w:val="32"/>
        </w:rPr>
        <w:lastRenderedPageBreak/>
        <w:t>毒的面积和影响，对没有中毒现象的食用者进行认真的检查和观察，预防中毒后果的恶化，绝不能遗漏一个食用者。</w:t>
      </w:r>
    </w:p>
    <w:p w:rsidR="000B7C73" w:rsidRPr="004E576F" w:rsidRDefault="00CA2C50" w:rsidP="002D762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八、</w:t>
      </w:r>
      <w:r w:rsidR="00D92693" w:rsidRPr="004E576F">
        <w:rPr>
          <w:rFonts w:ascii="仿宋_GB2312" w:eastAsia="仿宋_GB2312" w:hAnsi="仿宋" w:cs="仿宋" w:hint="eastAsia"/>
          <w:sz w:val="32"/>
          <w:szCs w:val="32"/>
        </w:rPr>
        <w:t>其他事宜：</w:t>
      </w:r>
    </w:p>
    <w:p w:rsidR="000B7C73" w:rsidRPr="004E576F" w:rsidRDefault="00CA2C50" w:rsidP="002D7620">
      <w:pPr>
        <w:ind w:firstLineChars="200" w:firstLine="640"/>
        <w:rPr>
          <w:rFonts w:ascii="仿宋_GB2312" w:eastAsia="仿宋_GB2312" w:hAnsi="仿宋" w:cs="仿宋"/>
          <w:sz w:val="32"/>
          <w:szCs w:val="32"/>
        </w:rPr>
      </w:pPr>
      <w:r>
        <w:rPr>
          <w:rFonts w:ascii="仿宋_GB2312" w:eastAsia="仿宋_GB2312" w:hAnsi="仿宋" w:cs="仿宋"/>
          <w:sz w:val="32"/>
          <w:szCs w:val="32"/>
        </w:rPr>
        <w:t>1.</w:t>
      </w:r>
      <w:r w:rsidR="00D92693" w:rsidRPr="004E576F">
        <w:rPr>
          <w:rFonts w:ascii="仿宋_GB2312" w:eastAsia="仿宋_GB2312" w:hAnsi="仿宋" w:cs="仿宋" w:hint="eastAsia"/>
          <w:sz w:val="32"/>
          <w:szCs w:val="32"/>
        </w:rPr>
        <w:t>事故</w:t>
      </w:r>
      <w:r w:rsidR="00060967" w:rsidRPr="004E576F">
        <w:rPr>
          <w:rFonts w:ascii="仿宋_GB2312" w:eastAsia="仿宋_GB2312" w:hAnsi="仿宋" w:cs="仿宋" w:hint="eastAsia"/>
          <w:sz w:val="32"/>
          <w:szCs w:val="32"/>
        </w:rPr>
        <w:t>发生后，应及时封锁餐厅，记录好所有外来人员和闲杂人员，以备调查。</w:t>
      </w:r>
    </w:p>
    <w:p w:rsidR="000B7C73" w:rsidRPr="004E576F" w:rsidRDefault="00CA2C50" w:rsidP="002D7620">
      <w:pPr>
        <w:ind w:firstLineChars="200" w:firstLine="640"/>
        <w:rPr>
          <w:rFonts w:ascii="仿宋_GB2312" w:eastAsia="仿宋_GB2312" w:hAnsi="仿宋" w:cs="仿宋"/>
          <w:sz w:val="32"/>
          <w:szCs w:val="32"/>
        </w:rPr>
      </w:pPr>
      <w:r>
        <w:rPr>
          <w:rFonts w:ascii="仿宋_GB2312" w:eastAsia="仿宋_GB2312" w:hAnsi="仿宋" w:cs="仿宋"/>
          <w:sz w:val="32"/>
          <w:szCs w:val="32"/>
        </w:rPr>
        <w:t>2.</w:t>
      </w:r>
      <w:r w:rsidR="00D92693" w:rsidRPr="004E576F">
        <w:rPr>
          <w:rFonts w:ascii="仿宋_GB2312" w:eastAsia="仿宋_GB2312" w:hAnsi="仿宋" w:cs="仿宋" w:hint="eastAsia"/>
          <w:sz w:val="32"/>
          <w:szCs w:val="32"/>
        </w:rPr>
        <w:t>事故发生后，应对留样食品进行检查，餐应对每个品种的食品留样量不少于1000g，盛放于密闭容器中，在</w:t>
      </w:r>
      <w:r>
        <w:rPr>
          <w:rFonts w:ascii="仿宋_GB2312" w:eastAsia="仿宋_GB2312" w:hAnsi="仿宋" w:cs="仿宋" w:hint="eastAsia"/>
          <w:sz w:val="32"/>
          <w:szCs w:val="32"/>
        </w:rPr>
        <w:t>0</w:t>
      </w:r>
      <w:r>
        <w:rPr>
          <w:rFonts w:ascii="仿宋_GB2312" w:eastAsia="仿宋_GB2312" w:hAnsi="仿宋" w:cs="仿宋"/>
          <w:sz w:val="32"/>
          <w:szCs w:val="32"/>
        </w:rPr>
        <w:t>-</w:t>
      </w:r>
      <w:r w:rsidR="00D92693" w:rsidRPr="004E576F">
        <w:rPr>
          <w:rFonts w:ascii="仿宋_GB2312" w:eastAsia="仿宋_GB2312" w:hAnsi="仿宋" w:cs="仿宋" w:hint="eastAsia"/>
          <w:sz w:val="32"/>
          <w:szCs w:val="32"/>
        </w:rPr>
        <w:t>10℃的条件下存放48</w:t>
      </w:r>
      <w:r w:rsidR="00060967" w:rsidRPr="004E576F">
        <w:rPr>
          <w:rFonts w:ascii="仿宋_GB2312" w:eastAsia="仿宋_GB2312" w:hAnsi="仿宋" w:cs="仿宋" w:hint="eastAsia"/>
          <w:sz w:val="32"/>
          <w:szCs w:val="32"/>
        </w:rPr>
        <w:t>小时以上。</w:t>
      </w:r>
    </w:p>
    <w:p w:rsidR="000B7C73" w:rsidRPr="004E576F" w:rsidRDefault="00CA2C50" w:rsidP="002D7620">
      <w:pPr>
        <w:ind w:firstLineChars="200" w:firstLine="640"/>
        <w:rPr>
          <w:rFonts w:ascii="仿宋_GB2312" w:eastAsia="仿宋_GB2312" w:hAnsi="仿宋" w:cs="仿宋"/>
          <w:sz w:val="32"/>
          <w:szCs w:val="32"/>
        </w:rPr>
      </w:pPr>
      <w:r>
        <w:rPr>
          <w:rFonts w:ascii="仿宋_GB2312" w:eastAsia="仿宋_GB2312" w:hAnsi="仿宋" w:cs="仿宋"/>
          <w:sz w:val="32"/>
          <w:szCs w:val="32"/>
        </w:rPr>
        <w:t>3.</w:t>
      </w:r>
      <w:r w:rsidR="00060967" w:rsidRPr="004E576F">
        <w:rPr>
          <w:rFonts w:ascii="仿宋_GB2312" w:eastAsia="仿宋_GB2312" w:hAnsi="仿宋" w:cs="仿宋" w:hint="eastAsia"/>
          <w:sz w:val="32"/>
          <w:szCs w:val="32"/>
        </w:rPr>
        <w:t>食物中毒事故，应把抢救中毒者放在首位。</w:t>
      </w:r>
    </w:p>
    <w:p w:rsidR="000B7C73" w:rsidRPr="004E576F" w:rsidRDefault="00CA2C50" w:rsidP="002D7620">
      <w:pPr>
        <w:ind w:firstLineChars="200" w:firstLine="640"/>
        <w:rPr>
          <w:rFonts w:ascii="仿宋_GB2312" w:eastAsia="仿宋_GB2312" w:hAnsi="仿宋" w:cs="仿宋"/>
          <w:sz w:val="32"/>
          <w:szCs w:val="32"/>
        </w:rPr>
      </w:pPr>
      <w:r>
        <w:rPr>
          <w:rFonts w:ascii="仿宋_GB2312" w:eastAsia="仿宋_GB2312" w:hAnsi="仿宋" w:cs="仿宋"/>
          <w:sz w:val="32"/>
          <w:szCs w:val="32"/>
        </w:rPr>
        <w:t>4.</w:t>
      </w:r>
      <w:r w:rsidR="00060967" w:rsidRPr="004E576F">
        <w:rPr>
          <w:rFonts w:ascii="仿宋_GB2312" w:eastAsia="仿宋_GB2312" w:hAnsi="仿宋" w:cs="仿宋" w:hint="eastAsia"/>
          <w:sz w:val="32"/>
          <w:szCs w:val="32"/>
        </w:rPr>
        <w:t>事故发生后，不提供自我做无根据的判断和非专业的抢救。</w:t>
      </w:r>
    </w:p>
    <w:p w:rsidR="000B7C73" w:rsidRPr="004E576F" w:rsidRDefault="00CA2C50" w:rsidP="002D7620">
      <w:pPr>
        <w:ind w:firstLineChars="200" w:firstLine="640"/>
        <w:rPr>
          <w:rFonts w:ascii="仿宋_GB2312" w:eastAsia="仿宋_GB2312" w:hAnsi="仿宋" w:cs="仿宋"/>
          <w:sz w:val="32"/>
          <w:szCs w:val="32"/>
        </w:rPr>
      </w:pPr>
      <w:r>
        <w:rPr>
          <w:rFonts w:ascii="仿宋_GB2312" w:eastAsia="仿宋_GB2312" w:hAnsi="仿宋" w:cs="仿宋"/>
          <w:sz w:val="32"/>
          <w:szCs w:val="32"/>
        </w:rPr>
        <w:t>5.</w:t>
      </w:r>
      <w:r w:rsidR="00D92693" w:rsidRPr="004E576F">
        <w:rPr>
          <w:rFonts w:ascii="仿宋_GB2312" w:eastAsia="仿宋_GB2312" w:hAnsi="仿宋" w:cs="仿宋" w:hint="eastAsia"/>
          <w:sz w:val="32"/>
          <w:szCs w:val="32"/>
        </w:rPr>
        <w:t>中毒事件发生后，总务处要做好救治、理赔、慰问等善后工作；</w:t>
      </w:r>
    </w:p>
    <w:p w:rsidR="000B7C73" w:rsidRPr="004E576F" w:rsidRDefault="00CA2C50" w:rsidP="002D7620">
      <w:pPr>
        <w:ind w:firstLineChars="200" w:firstLine="640"/>
        <w:rPr>
          <w:rFonts w:ascii="仿宋_GB2312" w:eastAsia="仿宋_GB2312" w:hAnsi="仿宋" w:cs="仿宋"/>
          <w:sz w:val="32"/>
          <w:szCs w:val="32"/>
        </w:rPr>
      </w:pPr>
      <w:r>
        <w:rPr>
          <w:rFonts w:ascii="仿宋_GB2312" w:eastAsia="仿宋_GB2312" w:hAnsi="仿宋" w:cs="仿宋"/>
          <w:sz w:val="32"/>
          <w:szCs w:val="32"/>
        </w:rPr>
        <w:t>6.</w:t>
      </w:r>
      <w:r w:rsidR="00BA6F62" w:rsidRPr="004E576F">
        <w:rPr>
          <w:rFonts w:ascii="仿宋_GB2312" w:eastAsia="仿宋_GB2312" w:hAnsi="仿宋" w:cs="仿宋" w:hint="eastAsia"/>
          <w:sz w:val="32"/>
          <w:szCs w:val="32"/>
        </w:rPr>
        <w:t>外部联系电话：急救电话</w:t>
      </w:r>
      <w:bookmarkStart w:id="0" w:name="_GoBack"/>
      <w:bookmarkEnd w:id="0"/>
      <w:r w:rsidR="00D92693" w:rsidRPr="004E576F">
        <w:rPr>
          <w:rFonts w:ascii="仿宋_GB2312" w:eastAsia="仿宋_GB2312" w:hAnsi="仿宋" w:cs="仿宋" w:hint="eastAsia"/>
          <w:sz w:val="32"/>
          <w:szCs w:val="32"/>
        </w:rPr>
        <w:t>120</w:t>
      </w:r>
    </w:p>
    <w:p w:rsidR="00B00669" w:rsidRPr="004E576F" w:rsidRDefault="00CA2C50" w:rsidP="00CA2C50">
      <w:pPr>
        <w:ind w:firstLineChars="200" w:firstLine="640"/>
        <w:rPr>
          <w:rFonts w:ascii="仿宋_GB2312" w:eastAsia="仿宋_GB2312" w:hAnsi="仿宋" w:cs="仿宋"/>
          <w:sz w:val="32"/>
          <w:szCs w:val="32"/>
        </w:rPr>
      </w:pPr>
      <w:r>
        <w:rPr>
          <w:rFonts w:ascii="仿宋_GB2312" w:eastAsia="仿宋_GB2312" w:hAnsi="仿宋" w:cs="仿宋"/>
          <w:sz w:val="32"/>
          <w:szCs w:val="32"/>
        </w:rPr>
        <w:t>7.</w:t>
      </w:r>
      <w:r w:rsidR="00D92693" w:rsidRPr="004E576F">
        <w:rPr>
          <w:rFonts w:ascii="仿宋_GB2312" w:eastAsia="仿宋_GB2312" w:hAnsi="仿宋" w:cs="仿宋" w:hint="eastAsia"/>
          <w:sz w:val="32"/>
          <w:szCs w:val="32"/>
        </w:rPr>
        <w:t>记录</w:t>
      </w:r>
      <w:r w:rsidR="00E95A3D" w:rsidRPr="004E576F">
        <w:rPr>
          <w:rFonts w:ascii="仿宋_GB2312" w:eastAsia="仿宋_GB2312" w:hAnsi="仿宋" w:cs="仿宋" w:hint="eastAsia"/>
          <w:sz w:val="32"/>
          <w:szCs w:val="32"/>
        </w:rPr>
        <w:t>：</w:t>
      </w:r>
      <w:r w:rsidR="00D92693" w:rsidRPr="004E576F">
        <w:rPr>
          <w:rFonts w:ascii="仿宋_GB2312" w:eastAsia="仿宋_GB2312" w:hAnsi="仿宋" w:cs="仿宋" w:hint="eastAsia"/>
          <w:sz w:val="32"/>
          <w:szCs w:val="32"/>
        </w:rPr>
        <w:t>《食品留样记录》。</w:t>
      </w:r>
    </w:p>
    <w:p w:rsidR="00B00669" w:rsidRPr="004E576F" w:rsidRDefault="00B00669" w:rsidP="000B7C73">
      <w:pPr>
        <w:rPr>
          <w:rFonts w:ascii="仿宋_GB2312" w:eastAsia="仿宋_GB2312" w:hAnsi="仿宋" w:cs="仿宋"/>
          <w:sz w:val="32"/>
          <w:szCs w:val="32"/>
        </w:rPr>
      </w:pPr>
    </w:p>
    <w:p w:rsidR="00B00669" w:rsidRPr="004E576F" w:rsidRDefault="00B00669" w:rsidP="000B7C73">
      <w:pPr>
        <w:rPr>
          <w:rFonts w:ascii="仿宋_GB2312" w:eastAsia="仿宋_GB2312" w:hAnsi="仿宋" w:cs="仿宋"/>
          <w:sz w:val="32"/>
          <w:szCs w:val="32"/>
        </w:rPr>
      </w:pPr>
    </w:p>
    <w:p w:rsidR="00B00669" w:rsidRPr="004E576F" w:rsidRDefault="00B00669" w:rsidP="000B7C73">
      <w:pPr>
        <w:rPr>
          <w:rFonts w:ascii="仿宋_GB2312" w:eastAsia="仿宋_GB2312" w:hAnsi="仿宋" w:cs="仿宋"/>
          <w:sz w:val="32"/>
          <w:szCs w:val="32"/>
        </w:rPr>
      </w:pPr>
    </w:p>
    <w:p w:rsidR="00B00669" w:rsidRPr="004E576F" w:rsidRDefault="00B00669" w:rsidP="000B7C73">
      <w:pPr>
        <w:rPr>
          <w:rFonts w:ascii="仿宋_GB2312" w:eastAsia="仿宋_GB2312" w:hAnsi="仿宋" w:cs="仿宋"/>
          <w:sz w:val="32"/>
          <w:szCs w:val="32"/>
        </w:rPr>
      </w:pPr>
    </w:p>
    <w:p w:rsidR="00B00669" w:rsidRPr="004E576F" w:rsidRDefault="00B00669" w:rsidP="00CA2C50">
      <w:pPr>
        <w:ind w:firstLineChars="1300" w:firstLine="4160"/>
        <w:rPr>
          <w:rFonts w:ascii="仿宋_GB2312" w:eastAsia="仿宋_GB2312" w:hAnsi="仿宋" w:cs="仿宋"/>
          <w:sz w:val="32"/>
          <w:szCs w:val="32"/>
        </w:rPr>
      </w:pPr>
      <w:r w:rsidRPr="004E576F">
        <w:rPr>
          <w:rFonts w:ascii="仿宋_GB2312" w:eastAsia="仿宋_GB2312" w:hAnsi="仿宋" w:cs="仿宋" w:hint="eastAsia"/>
          <w:sz w:val="32"/>
          <w:szCs w:val="32"/>
        </w:rPr>
        <w:t>日</w:t>
      </w:r>
      <w:r w:rsidR="00FC41A1" w:rsidRPr="004E576F">
        <w:rPr>
          <w:rFonts w:ascii="仿宋_GB2312" w:eastAsia="仿宋_GB2312" w:hAnsi="仿宋" w:cs="仿宋" w:hint="eastAsia"/>
          <w:sz w:val="32"/>
          <w:szCs w:val="32"/>
        </w:rPr>
        <w:t xml:space="preserve"> </w:t>
      </w:r>
      <w:r w:rsidRPr="004E576F">
        <w:rPr>
          <w:rFonts w:ascii="仿宋_GB2312" w:eastAsia="仿宋_GB2312" w:hAnsi="仿宋" w:cs="仿宋" w:hint="eastAsia"/>
          <w:sz w:val="32"/>
          <w:szCs w:val="32"/>
        </w:rPr>
        <w:t>照</w:t>
      </w:r>
      <w:r w:rsidR="00FC41A1" w:rsidRPr="004E576F">
        <w:rPr>
          <w:rFonts w:ascii="仿宋_GB2312" w:eastAsia="仿宋_GB2312" w:hAnsi="仿宋" w:cs="仿宋" w:hint="eastAsia"/>
          <w:sz w:val="32"/>
          <w:szCs w:val="32"/>
        </w:rPr>
        <w:t xml:space="preserve"> </w:t>
      </w:r>
      <w:r w:rsidRPr="004E576F">
        <w:rPr>
          <w:rFonts w:ascii="仿宋_GB2312" w:eastAsia="仿宋_GB2312" w:hAnsi="仿宋" w:cs="仿宋" w:hint="eastAsia"/>
          <w:sz w:val="32"/>
          <w:szCs w:val="32"/>
        </w:rPr>
        <w:t>市</w:t>
      </w:r>
      <w:r w:rsidR="00FC41A1" w:rsidRPr="004E576F">
        <w:rPr>
          <w:rFonts w:ascii="仿宋_GB2312" w:eastAsia="仿宋_GB2312" w:hAnsi="仿宋" w:cs="仿宋" w:hint="eastAsia"/>
          <w:sz w:val="32"/>
          <w:szCs w:val="32"/>
        </w:rPr>
        <w:t xml:space="preserve"> </w:t>
      </w:r>
      <w:r w:rsidRPr="004E576F">
        <w:rPr>
          <w:rFonts w:ascii="仿宋_GB2312" w:eastAsia="仿宋_GB2312" w:hAnsi="仿宋" w:cs="仿宋" w:hint="eastAsia"/>
          <w:sz w:val="32"/>
          <w:szCs w:val="32"/>
        </w:rPr>
        <w:t>工</w:t>
      </w:r>
      <w:r w:rsidR="00FC41A1" w:rsidRPr="004E576F">
        <w:rPr>
          <w:rFonts w:ascii="仿宋_GB2312" w:eastAsia="仿宋_GB2312" w:hAnsi="仿宋" w:cs="仿宋" w:hint="eastAsia"/>
          <w:sz w:val="32"/>
          <w:szCs w:val="32"/>
        </w:rPr>
        <w:t xml:space="preserve"> </w:t>
      </w:r>
      <w:r w:rsidRPr="004E576F">
        <w:rPr>
          <w:rFonts w:ascii="仿宋_GB2312" w:eastAsia="仿宋_GB2312" w:hAnsi="仿宋" w:cs="仿宋" w:hint="eastAsia"/>
          <w:sz w:val="32"/>
          <w:szCs w:val="32"/>
        </w:rPr>
        <w:t>业</w:t>
      </w:r>
      <w:r w:rsidR="00FC41A1" w:rsidRPr="004E576F">
        <w:rPr>
          <w:rFonts w:ascii="仿宋_GB2312" w:eastAsia="仿宋_GB2312" w:hAnsi="仿宋" w:cs="仿宋" w:hint="eastAsia"/>
          <w:sz w:val="32"/>
          <w:szCs w:val="32"/>
        </w:rPr>
        <w:t xml:space="preserve"> </w:t>
      </w:r>
      <w:r w:rsidRPr="004E576F">
        <w:rPr>
          <w:rFonts w:ascii="仿宋_GB2312" w:eastAsia="仿宋_GB2312" w:hAnsi="仿宋" w:cs="仿宋" w:hint="eastAsia"/>
          <w:sz w:val="32"/>
          <w:szCs w:val="32"/>
        </w:rPr>
        <w:t>学</w:t>
      </w:r>
      <w:r w:rsidR="00FC41A1" w:rsidRPr="004E576F">
        <w:rPr>
          <w:rFonts w:ascii="仿宋_GB2312" w:eastAsia="仿宋_GB2312" w:hAnsi="仿宋" w:cs="仿宋" w:hint="eastAsia"/>
          <w:sz w:val="32"/>
          <w:szCs w:val="32"/>
        </w:rPr>
        <w:t xml:space="preserve"> </w:t>
      </w:r>
      <w:r w:rsidRPr="004E576F">
        <w:rPr>
          <w:rFonts w:ascii="仿宋_GB2312" w:eastAsia="仿宋_GB2312" w:hAnsi="仿宋" w:cs="仿宋" w:hint="eastAsia"/>
          <w:sz w:val="32"/>
          <w:szCs w:val="32"/>
        </w:rPr>
        <w:t>校</w:t>
      </w:r>
    </w:p>
    <w:p w:rsidR="009632ED" w:rsidRDefault="009632ED" w:rsidP="00B00669">
      <w:pPr>
        <w:ind w:firstLineChars="1500" w:firstLine="4800"/>
        <w:rPr>
          <w:rFonts w:ascii="仿宋" w:eastAsia="仿宋" w:hAnsi="仿宋" w:cs="仿宋"/>
          <w:sz w:val="32"/>
          <w:szCs w:val="32"/>
        </w:rPr>
      </w:pPr>
    </w:p>
    <w:sectPr w:rsidR="009632ED" w:rsidSect="000953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63A" w:rsidRDefault="007E163A" w:rsidP="00F24E6B">
      <w:r>
        <w:separator/>
      </w:r>
    </w:p>
  </w:endnote>
  <w:endnote w:type="continuationSeparator" w:id="0">
    <w:p w:rsidR="007E163A" w:rsidRDefault="007E163A" w:rsidP="00F2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63A" w:rsidRDefault="007E163A" w:rsidP="00F24E6B">
      <w:r>
        <w:separator/>
      </w:r>
    </w:p>
  </w:footnote>
  <w:footnote w:type="continuationSeparator" w:id="0">
    <w:p w:rsidR="007E163A" w:rsidRDefault="007E163A" w:rsidP="00F24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61330673"/>
    <w:rsid w:val="00000F72"/>
    <w:rsid w:val="00010E07"/>
    <w:rsid w:val="00030976"/>
    <w:rsid w:val="00060967"/>
    <w:rsid w:val="000953C1"/>
    <w:rsid w:val="000A1C7D"/>
    <w:rsid w:val="000B7C73"/>
    <w:rsid w:val="000C7E6A"/>
    <w:rsid w:val="0010739D"/>
    <w:rsid w:val="00162E06"/>
    <w:rsid w:val="00167C9E"/>
    <w:rsid w:val="00185F8E"/>
    <w:rsid w:val="002D7620"/>
    <w:rsid w:val="00463E24"/>
    <w:rsid w:val="004E576F"/>
    <w:rsid w:val="005D3463"/>
    <w:rsid w:val="00642C8F"/>
    <w:rsid w:val="006476C4"/>
    <w:rsid w:val="006540C9"/>
    <w:rsid w:val="006F1CF5"/>
    <w:rsid w:val="007021D4"/>
    <w:rsid w:val="00740FF8"/>
    <w:rsid w:val="007E163A"/>
    <w:rsid w:val="00871194"/>
    <w:rsid w:val="008F6E7C"/>
    <w:rsid w:val="009632ED"/>
    <w:rsid w:val="009B2A2F"/>
    <w:rsid w:val="009C72C8"/>
    <w:rsid w:val="00A00C4E"/>
    <w:rsid w:val="00B00669"/>
    <w:rsid w:val="00B824D6"/>
    <w:rsid w:val="00BA6F62"/>
    <w:rsid w:val="00BF606A"/>
    <w:rsid w:val="00C40F42"/>
    <w:rsid w:val="00CA2C50"/>
    <w:rsid w:val="00D5664D"/>
    <w:rsid w:val="00D62E2E"/>
    <w:rsid w:val="00D72F8B"/>
    <w:rsid w:val="00D92693"/>
    <w:rsid w:val="00E95A3D"/>
    <w:rsid w:val="00F24E6B"/>
    <w:rsid w:val="00F3302D"/>
    <w:rsid w:val="00F775EC"/>
    <w:rsid w:val="00F93847"/>
    <w:rsid w:val="00FC41A1"/>
    <w:rsid w:val="00FD3E06"/>
    <w:rsid w:val="0A726555"/>
    <w:rsid w:val="0C5313EB"/>
    <w:rsid w:val="10745E29"/>
    <w:rsid w:val="1C5C5656"/>
    <w:rsid w:val="22074B8D"/>
    <w:rsid w:val="43417165"/>
    <w:rsid w:val="58593ECE"/>
    <w:rsid w:val="61330673"/>
    <w:rsid w:val="622245D9"/>
    <w:rsid w:val="73532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035468-42F3-4559-B4A4-B7462035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3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24E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24E6B"/>
    <w:rPr>
      <w:kern w:val="2"/>
      <w:sz w:val="18"/>
      <w:szCs w:val="18"/>
    </w:rPr>
  </w:style>
  <w:style w:type="paragraph" w:styleId="a4">
    <w:name w:val="footer"/>
    <w:basedOn w:val="a"/>
    <w:link w:val="Char0"/>
    <w:rsid w:val="00F24E6B"/>
    <w:pPr>
      <w:tabs>
        <w:tab w:val="center" w:pos="4153"/>
        <w:tab w:val="right" w:pos="8306"/>
      </w:tabs>
      <w:snapToGrid w:val="0"/>
      <w:jc w:val="left"/>
    </w:pPr>
    <w:rPr>
      <w:sz w:val="18"/>
      <w:szCs w:val="18"/>
    </w:rPr>
  </w:style>
  <w:style w:type="character" w:customStyle="1" w:styleId="Char0">
    <w:name w:val="页脚 Char"/>
    <w:basedOn w:val="a0"/>
    <w:link w:val="a4"/>
    <w:rsid w:val="00F24E6B"/>
    <w:rPr>
      <w:kern w:val="2"/>
      <w:sz w:val="18"/>
      <w:szCs w:val="18"/>
    </w:rPr>
  </w:style>
  <w:style w:type="paragraph" w:styleId="a5">
    <w:name w:val="Balloon Text"/>
    <w:basedOn w:val="a"/>
    <w:link w:val="Char1"/>
    <w:semiHidden/>
    <w:unhideWhenUsed/>
    <w:rsid w:val="002D7620"/>
    <w:rPr>
      <w:sz w:val="18"/>
      <w:szCs w:val="18"/>
    </w:rPr>
  </w:style>
  <w:style w:type="character" w:customStyle="1" w:styleId="Char1">
    <w:name w:val="批注框文本 Char"/>
    <w:basedOn w:val="a0"/>
    <w:link w:val="a5"/>
    <w:semiHidden/>
    <w:rsid w:val="002D762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FEF875-7405-4F48-8985-4E607D30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171</Words>
  <Characters>976</Characters>
  <Application>Microsoft Office Word</Application>
  <DocSecurity>0</DocSecurity>
  <Lines>8</Lines>
  <Paragraphs>2</Paragraphs>
  <ScaleCrop>false</ScaleCrop>
  <Company>l</Company>
  <LinksUpToDate>false</LinksUpToDate>
  <CharactersWithSpaces>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53</cp:revision>
  <cp:lastPrinted>2022-05-06T07:49:00Z</cp:lastPrinted>
  <dcterms:created xsi:type="dcterms:W3CDTF">2021-04-28T03:16:00Z</dcterms:created>
  <dcterms:modified xsi:type="dcterms:W3CDTF">2022-05-06T07:50:00Z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